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03-06/2022/1195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Йошкар-Ола — г. Козьмодемьянск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Йошкар-Ола — г. Козьмодемьянск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03-06/2022/1195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